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58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4D7860">
        <w:trPr>
          <w:tblHeader/>
        </w:trPr>
        <w:tc>
          <w:tcPr>
            <w:tcW w:w="1838" w:type="dxa"/>
            <w:hideMark/>
          </w:tcPr>
          <w:p w:rsidR="005713B7" w:rsidRDefault="000F0F7E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-</w:t>
            </w:r>
            <w:r w:rsidR="005713B7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5713B7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</w:t>
            </w:r>
            <w:r w:rsidR="005713B7">
              <w:rPr>
                <w:rFonts w:asciiTheme="minorHAnsi" w:hAnsiTheme="minorHAnsi" w:cstheme="minorHAnsi"/>
                <w:b/>
                <w:sz w:val="24"/>
              </w:rPr>
              <w:t>, 63-600 Kępno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>mowanie i kodowanie – oddział ul. Przemysłowa</w:t>
            </w:r>
            <w:r w:rsidR="00476B46">
              <w:rPr>
                <w:rFonts w:asciiTheme="minorHAnsi" w:hAnsiTheme="minorHAnsi" w:cstheme="minorHAnsi"/>
                <w:b/>
                <w:sz w:val="24"/>
              </w:rPr>
              <w:t xml:space="preserve"> - 4</w:t>
            </w:r>
            <w:r w:rsidR="000F0F7E">
              <w:rPr>
                <w:rFonts w:asciiTheme="minorHAnsi" w:hAnsiTheme="minorHAnsi" w:cstheme="minorHAnsi"/>
                <w:b/>
                <w:sz w:val="24"/>
              </w:rPr>
              <w:t xml:space="preserve"> grupa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10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03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4B149C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17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24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1D16B0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1D16B0" w:rsidRDefault="001D16B0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31.03.2026 r.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1D16B0" w:rsidRDefault="001D16B0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1D16B0" w:rsidRDefault="001D16B0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1D16B0" w:rsidRDefault="001D16B0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1D299C" w:rsidRDefault="001D299C" w:rsidP="001D299C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1D299C">
      <w:pPr>
        <w:tabs>
          <w:tab w:val="left" w:pos="6300"/>
        </w:tabs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4D7860" w:rsidRDefault="004D7860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 – oddział ul. Przemysłowa</w:t>
            </w:r>
            <w:r w:rsidR="00476B46">
              <w:rPr>
                <w:rFonts w:asciiTheme="minorHAnsi" w:hAnsiTheme="minorHAnsi" w:cstheme="minorHAnsi"/>
                <w:b/>
                <w:sz w:val="24"/>
              </w:rPr>
              <w:t xml:space="preserve"> – 4</w:t>
            </w:r>
            <w:r w:rsidR="000F0F7E">
              <w:rPr>
                <w:rFonts w:asciiTheme="minorHAnsi" w:hAnsiTheme="minorHAnsi" w:cstheme="minorHAnsi"/>
                <w:b/>
                <w:sz w:val="24"/>
              </w:rPr>
              <w:t xml:space="preserve"> grupa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10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07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21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28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1D299C" w:rsidRDefault="001D299C" w:rsidP="001D299C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1D299C">
      <w:pPr>
        <w:tabs>
          <w:tab w:val="left" w:pos="6885"/>
        </w:tabs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180A44" w:rsidRDefault="00E03445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984DE1" w:rsidP="005D5DCD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 –</w:t>
            </w:r>
            <w:r w:rsidR="005D5DCD">
              <w:rPr>
                <w:rFonts w:asciiTheme="minorHAnsi" w:hAnsiTheme="minorHAnsi" w:cstheme="minorHAnsi"/>
                <w:b/>
                <w:sz w:val="24"/>
              </w:rPr>
              <w:t xml:space="preserve"> </w:t>
            </w:r>
            <w:r w:rsidR="00476B46">
              <w:rPr>
                <w:rFonts w:asciiTheme="minorHAnsi" w:hAnsiTheme="minorHAnsi" w:cstheme="minorHAnsi"/>
                <w:b/>
                <w:sz w:val="24"/>
              </w:rPr>
              <w:t>4</w:t>
            </w:r>
            <w:r w:rsidR="000F0F7E">
              <w:rPr>
                <w:rFonts w:asciiTheme="minorHAnsi" w:hAnsiTheme="minorHAnsi" w:cstheme="minorHAnsi"/>
                <w:b/>
                <w:sz w:val="24"/>
              </w:rPr>
              <w:t xml:space="preserve"> grupa</w:t>
            </w:r>
            <w:r w:rsidR="005D5DCD">
              <w:rPr>
                <w:rFonts w:asciiTheme="minorHAnsi" w:hAnsiTheme="minorHAnsi" w:cstheme="minorHAnsi"/>
                <w:b/>
                <w:sz w:val="24"/>
              </w:rPr>
              <w:t xml:space="preserve"> - oddział ul. Przemysłowa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Bogumiła Kwiatek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10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05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12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19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1D16B0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26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5713B7" w:rsidRDefault="005713B7">
      <w:bookmarkStart w:id="0" w:name="_GoBack"/>
      <w:bookmarkEnd w:id="0"/>
    </w:p>
    <w:sectPr w:rsidR="005713B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445" w:rsidRDefault="00E03445" w:rsidP="004D7860">
      <w:pPr>
        <w:spacing w:after="0" w:line="240" w:lineRule="auto"/>
      </w:pPr>
      <w:r>
        <w:separator/>
      </w:r>
    </w:p>
  </w:endnote>
  <w:endnote w:type="continuationSeparator" w:id="0">
    <w:p w:rsidR="00E03445" w:rsidRDefault="00E03445" w:rsidP="004D7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445" w:rsidRDefault="00E03445" w:rsidP="004D7860">
      <w:pPr>
        <w:spacing w:after="0" w:line="240" w:lineRule="auto"/>
      </w:pPr>
      <w:r>
        <w:separator/>
      </w:r>
    </w:p>
  </w:footnote>
  <w:footnote w:type="continuationSeparator" w:id="0">
    <w:p w:rsidR="00E03445" w:rsidRDefault="00E03445" w:rsidP="004D7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860" w:rsidRDefault="004D7860">
    <w:pPr>
      <w:pStyle w:val="Nagwek"/>
    </w:pPr>
    <w:r>
      <w:rPr>
        <w:noProof/>
      </w:rPr>
      <w:drawing>
        <wp:inline distT="0" distB="0" distL="0" distR="0" wp14:anchorId="7D453FBC" wp14:editId="1114181C">
          <wp:extent cx="5727700" cy="754380"/>
          <wp:effectExtent l="0" t="0" r="6350" b="7620"/>
          <wp:docPr id="2" name="Obraz 2" descr="Zestawienie logotypów Programu Fundusze dla Wielkopolski, flagi Unii Europejskiej, hermu Samorządu Województwa Wielkopolskieg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Obraz 27" descr="Zestawienie logotypów Programu Fundusze dla Wielkopolski, flagi Unii Europejskiej, hermu Samorządu Województwa Wielkopolskie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3B7"/>
    <w:rsid w:val="000F0F7E"/>
    <w:rsid w:val="001D16B0"/>
    <w:rsid w:val="001D299C"/>
    <w:rsid w:val="00240F29"/>
    <w:rsid w:val="002B4220"/>
    <w:rsid w:val="00303137"/>
    <w:rsid w:val="00476B46"/>
    <w:rsid w:val="0049531F"/>
    <w:rsid w:val="004B149C"/>
    <w:rsid w:val="004D7860"/>
    <w:rsid w:val="005713B7"/>
    <w:rsid w:val="005D5DCD"/>
    <w:rsid w:val="006D38D2"/>
    <w:rsid w:val="007506AE"/>
    <w:rsid w:val="00861132"/>
    <w:rsid w:val="008A328A"/>
    <w:rsid w:val="009814EB"/>
    <w:rsid w:val="00984DE1"/>
    <w:rsid w:val="00DC35BE"/>
    <w:rsid w:val="00E03445"/>
    <w:rsid w:val="00E1569E"/>
    <w:rsid w:val="00ED1AA5"/>
    <w:rsid w:val="00F720FE"/>
    <w:rsid w:val="00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281F5"/>
  <w15:chartTrackingRefBased/>
  <w15:docId w15:val="{17DF5457-9618-4DFF-B7A2-1DA40940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13B7"/>
    <w:pPr>
      <w:spacing w:line="25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13B7"/>
    <w:pPr>
      <w:spacing w:after="0" w:line="240" w:lineRule="auto"/>
    </w:pPr>
    <w:rPr>
      <w:rFonts w:eastAsiaTheme="minorEastAsia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713B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7860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7860"/>
    <w:rPr>
      <w:rFonts w:ascii="Calibri" w:eastAsia="Calibri" w:hAnsi="Calibri" w:cs="Calibri"/>
      <w:color w:val="00000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B46"/>
    <w:rPr>
      <w:rFonts w:ascii="Segoe UI" w:eastAsia="Calibr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239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Biuro</cp:lastModifiedBy>
  <cp:revision>11</cp:revision>
  <cp:lastPrinted>2026-02-26T13:08:00Z</cp:lastPrinted>
  <dcterms:created xsi:type="dcterms:W3CDTF">2026-02-26T10:49:00Z</dcterms:created>
  <dcterms:modified xsi:type="dcterms:W3CDTF">2026-02-27T10:58:00Z</dcterms:modified>
</cp:coreProperties>
</file>